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EC95D2" w14:textId="7EE44776" w:rsidR="00365592" w:rsidRPr="00B34F8E" w:rsidRDefault="00797812" w:rsidP="00B34F8E">
      <w:pPr>
        <w:spacing w:line="480" w:lineRule="auto"/>
        <w:contextualSpacing/>
        <w:jc w:val="center"/>
        <w:rPr>
          <w:rFonts w:ascii="Times New Roman" w:hAnsi="Times New Roman" w:cs="Times New Roman"/>
          <w:sz w:val="24"/>
          <w:szCs w:val="24"/>
        </w:rPr>
      </w:pPr>
      <w:r w:rsidRPr="00B34F8E">
        <w:rPr>
          <w:rFonts w:ascii="Times New Roman" w:hAnsi="Times New Roman" w:cs="Times New Roman"/>
          <w:sz w:val="24"/>
          <w:szCs w:val="24"/>
        </w:rPr>
        <w:t xml:space="preserve">Week </w:t>
      </w:r>
      <w:r w:rsidR="00C16754" w:rsidRPr="00B34F8E">
        <w:rPr>
          <w:rFonts w:ascii="Times New Roman" w:hAnsi="Times New Roman" w:cs="Times New Roman"/>
          <w:sz w:val="24"/>
          <w:szCs w:val="24"/>
        </w:rPr>
        <w:t xml:space="preserve">2 Discussion 2: </w:t>
      </w:r>
      <w:r w:rsidRPr="00B34F8E">
        <w:rPr>
          <w:rFonts w:ascii="Times New Roman" w:hAnsi="Times New Roman" w:cs="Times New Roman"/>
          <w:sz w:val="24"/>
          <w:szCs w:val="24"/>
        </w:rPr>
        <w:t xml:space="preserve">Economics </w:t>
      </w:r>
      <w:r w:rsidR="00B34F8E" w:rsidRPr="00B34F8E">
        <w:rPr>
          <w:rFonts w:ascii="Times New Roman" w:hAnsi="Times New Roman" w:cs="Times New Roman"/>
          <w:sz w:val="24"/>
          <w:szCs w:val="24"/>
        </w:rPr>
        <w:t>and</w:t>
      </w:r>
      <w:r w:rsidR="00C16754" w:rsidRPr="00B34F8E">
        <w:rPr>
          <w:rFonts w:ascii="Times New Roman" w:hAnsi="Times New Roman" w:cs="Times New Roman"/>
          <w:sz w:val="24"/>
          <w:szCs w:val="24"/>
        </w:rPr>
        <w:t xml:space="preserve"> Recycling</w:t>
      </w:r>
    </w:p>
    <w:p w14:paraId="5E58FE45" w14:textId="0B96EDAC" w:rsidR="00C16754" w:rsidRPr="00B34F8E" w:rsidRDefault="00797812" w:rsidP="00B34F8E">
      <w:pPr>
        <w:spacing w:line="480" w:lineRule="auto"/>
        <w:contextualSpacing/>
        <w:jc w:val="center"/>
        <w:rPr>
          <w:rFonts w:ascii="Times New Roman" w:hAnsi="Times New Roman" w:cs="Times New Roman"/>
          <w:b/>
          <w:sz w:val="24"/>
          <w:szCs w:val="24"/>
        </w:rPr>
      </w:pPr>
      <w:r w:rsidRPr="00B34F8E">
        <w:rPr>
          <w:rFonts w:ascii="Times New Roman" w:hAnsi="Times New Roman" w:cs="Times New Roman"/>
          <w:b/>
          <w:sz w:val="24"/>
          <w:szCs w:val="24"/>
        </w:rPr>
        <w:t xml:space="preserve">The Economics </w:t>
      </w:r>
      <w:r w:rsidR="00B34F8E" w:rsidRPr="00B34F8E">
        <w:rPr>
          <w:rFonts w:ascii="Times New Roman" w:hAnsi="Times New Roman" w:cs="Times New Roman"/>
          <w:b/>
          <w:sz w:val="24"/>
          <w:szCs w:val="24"/>
        </w:rPr>
        <w:t>of</w:t>
      </w:r>
      <w:r w:rsidRPr="00B34F8E">
        <w:rPr>
          <w:rFonts w:ascii="Times New Roman" w:hAnsi="Times New Roman" w:cs="Times New Roman"/>
          <w:b/>
          <w:sz w:val="24"/>
          <w:szCs w:val="24"/>
        </w:rPr>
        <w:t xml:space="preserve"> Recycling </w:t>
      </w:r>
      <w:r w:rsidR="00B34F8E" w:rsidRPr="00B34F8E">
        <w:rPr>
          <w:rFonts w:ascii="Times New Roman" w:hAnsi="Times New Roman" w:cs="Times New Roman"/>
          <w:b/>
          <w:sz w:val="24"/>
          <w:szCs w:val="24"/>
        </w:rPr>
        <w:t>in</w:t>
      </w:r>
      <w:r w:rsidRPr="00B34F8E">
        <w:rPr>
          <w:rFonts w:ascii="Times New Roman" w:hAnsi="Times New Roman" w:cs="Times New Roman"/>
          <w:b/>
          <w:sz w:val="24"/>
          <w:szCs w:val="24"/>
        </w:rPr>
        <w:t xml:space="preserve"> My Community</w:t>
      </w:r>
    </w:p>
    <w:p w14:paraId="22C4630F" w14:textId="0B72A04D" w:rsidR="005D32BF" w:rsidRPr="00B34F8E" w:rsidRDefault="00797812" w:rsidP="00B34F8E">
      <w:pPr>
        <w:spacing w:line="480" w:lineRule="auto"/>
        <w:ind w:firstLine="720"/>
        <w:contextualSpacing/>
        <w:rPr>
          <w:rFonts w:ascii="Times New Roman" w:hAnsi="Times New Roman" w:cs="Times New Roman"/>
          <w:sz w:val="24"/>
          <w:szCs w:val="24"/>
        </w:rPr>
      </w:pPr>
      <w:r w:rsidRPr="00B34F8E">
        <w:rPr>
          <w:rFonts w:ascii="Times New Roman" w:hAnsi="Times New Roman" w:cs="Times New Roman"/>
          <w:sz w:val="24"/>
          <w:szCs w:val="24"/>
        </w:rPr>
        <w:t xml:space="preserve">While there exist numerous opportunities for the effective recycling and disposal of waste, most </w:t>
      </w:r>
      <w:r w:rsidR="0027472F">
        <w:rPr>
          <w:rFonts w:ascii="Times New Roman" w:hAnsi="Times New Roman" w:cs="Times New Roman"/>
          <w:sz w:val="24"/>
          <w:szCs w:val="24"/>
        </w:rPr>
        <w:t>businesses in my area normally</w:t>
      </w:r>
      <w:r w:rsidRPr="00B34F8E">
        <w:rPr>
          <w:rFonts w:ascii="Times New Roman" w:hAnsi="Times New Roman" w:cs="Times New Roman"/>
          <w:sz w:val="24"/>
          <w:szCs w:val="24"/>
        </w:rPr>
        <w:t xml:space="preserve"> send most of their wastes to landfills.</w:t>
      </w:r>
      <w:r w:rsidR="0091258F" w:rsidRPr="00B34F8E">
        <w:rPr>
          <w:rFonts w:ascii="Times New Roman" w:hAnsi="Times New Roman" w:cs="Times New Roman"/>
          <w:sz w:val="24"/>
          <w:szCs w:val="24"/>
        </w:rPr>
        <w:t xml:space="preserve"> These </w:t>
      </w:r>
      <w:r w:rsidR="00260196" w:rsidRPr="00B34F8E">
        <w:rPr>
          <w:rFonts w:ascii="Times New Roman" w:hAnsi="Times New Roman" w:cs="Times New Roman"/>
          <w:sz w:val="24"/>
          <w:szCs w:val="24"/>
        </w:rPr>
        <w:t>businesses</w:t>
      </w:r>
      <w:r w:rsidR="0091258F" w:rsidRPr="00B34F8E">
        <w:rPr>
          <w:rFonts w:ascii="Times New Roman" w:hAnsi="Times New Roman" w:cs="Times New Roman"/>
          <w:sz w:val="24"/>
          <w:szCs w:val="24"/>
        </w:rPr>
        <w:t xml:space="preserve"> do not perceive rec</w:t>
      </w:r>
      <w:r w:rsidR="00260196" w:rsidRPr="00B34F8E">
        <w:rPr>
          <w:rFonts w:ascii="Times New Roman" w:hAnsi="Times New Roman" w:cs="Times New Roman"/>
          <w:sz w:val="24"/>
          <w:szCs w:val="24"/>
        </w:rPr>
        <w:t xml:space="preserve">ycling a </w:t>
      </w:r>
      <w:r w:rsidR="00604A4D" w:rsidRPr="00B34F8E">
        <w:rPr>
          <w:rFonts w:ascii="Times New Roman" w:hAnsi="Times New Roman" w:cs="Times New Roman"/>
          <w:sz w:val="24"/>
          <w:szCs w:val="24"/>
        </w:rPr>
        <w:t>priority</w:t>
      </w:r>
      <w:r w:rsidR="0091258F" w:rsidRPr="00B34F8E">
        <w:rPr>
          <w:rFonts w:ascii="Times New Roman" w:hAnsi="Times New Roman" w:cs="Times New Roman"/>
          <w:sz w:val="24"/>
          <w:szCs w:val="24"/>
        </w:rPr>
        <w:t xml:space="preserve">, considering it as an area with </w:t>
      </w:r>
      <w:r w:rsidR="00260196" w:rsidRPr="00B34F8E">
        <w:rPr>
          <w:rFonts w:ascii="Times New Roman" w:hAnsi="Times New Roman" w:cs="Times New Roman"/>
          <w:sz w:val="24"/>
          <w:szCs w:val="24"/>
        </w:rPr>
        <w:t>potential</w:t>
      </w:r>
      <w:r w:rsidR="0091258F" w:rsidRPr="00B34F8E">
        <w:rPr>
          <w:rFonts w:ascii="Times New Roman" w:hAnsi="Times New Roman" w:cs="Times New Roman"/>
          <w:sz w:val="24"/>
          <w:szCs w:val="24"/>
        </w:rPr>
        <w:t xml:space="preserve"> </w:t>
      </w:r>
      <w:r w:rsidR="00260196" w:rsidRPr="00B34F8E">
        <w:rPr>
          <w:rFonts w:ascii="Times New Roman" w:hAnsi="Times New Roman" w:cs="Times New Roman"/>
          <w:sz w:val="24"/>
          <w:szCs w:val="24"/>
        </w:rPr>
        <w:t>challenges</w:t>
      </w:r>
      <w:r w:rsidR="0091258F" w:rsidRPr="00B34F8E">
        <w:rPr>
          <w:rFonts w:ascii="Times New Roman" w:hAnsi="Times New Roman" w:cs="Times New Roman"/>
          <w:sz w:val="24"/>
          <w:szCs w:val="24"/>
        </w:rPr>
        <w:t xml:space="preserve"> and </w:t>
      </w:r>
      <w:r w:rsidR="00260196" w:rsidRPr="00B34F8E">
        <w:rPr>
          <w:rFonts w:ascii="Times New Roman" w:hAnsi="Times New Roman" w:cs="Times New Roman"/>
          <w:sz w:val="24"/>
          <w:szCs w:val="24"/>
        </w:rPr>
        <w:t>associated</w:t>
      </w:r>
      <w:r w:rsidR="0027472F">
        <w:rPr>
          <w:rFonts w:ascii="Times New Roman" w:hAnsi="Times New Roman" w:cs="Times New Roman"/>
          <w:sz w:val="24"/>
          <w:szCs w:val="24"/>
        </w:rPr>
        <w:t xml:space="preserve"> costs. Although such</w:t>
      </w:r>
      <w:r w:rsidRPr="00B34F8E">
        <w:rPr>
          <w:rFonts w:ascii="Times New Roman" w:hAnsi="Times New Roman" w:cs="Times New Roman"/>
          <w:sz w:val="24"/>
          <w:szCs w:val="24"/>
        </w:rPr>
        <w:t xml:space="preserve"> significant steps have been taken to encourage waste recycling, </w:t>
      </w:r>
      <w:r w:rsidR="0027472F">
        <w:rPr>
          <w:rFonts w:ascii="Times New Roman" w:hAnsi="Times New Roman" w:cs="Times New Roman"/>
          <w:sz w:val="24"/>
          <w:szCs w:val="24"/>
        </w:rPr>
        <w:t>these businesses still need to</w:t>
      </w:r>
      <w:r w:rsidRPr="00B34F8E">
        <w:rPr>
          <w:rFonts w:ascii="Times New Roman" w:hAnsi="Times New Roman" w:cs="Times New Roman"/>
          <w:sz w:val="24"/>
          <w:szCs w:val="24"/>
        </w:rPr>
        <w:t xml:space="preserve"> promote further reuse and recycle waste.</w:t>
      </w:r>
    </w:p>
    <w:p w14:paraId="7CAEC9AB" w14:textId="1A85A549" w:rsidR="005D32BF" w:rsidRPr="00B34F8E" w:rsidRDefault="00797812" w:rsidP="00B34F8E">
      <w:pPr>
        <w:spacing w:line="480" w:lineRule="auto"/>
        <w:contextualSpacing/>
        <w:jc w:val="center"/>
        <w:rPr>
          <w:rFonts w:ascii="Times New Roman" w:hAnsi="Times New Roman" w:cs="Times New Roman"/>
          <w:b/>
          <w:sz w:val="24"/>
          <w:szCs w:val="24"/>
        </w:rPr>
      </w:pPr>
      <w:r w:rsidRPr="00B34F8E">
        <w:rPr>
          <w:rFonts w:ascii="Times New Roman" w:hAnsi="Times New Roman" w:cs="Times New Roman"/>
          <w:b/>
          <w:sz w:val="24"/>
          <w:szCs w:val="24"/>
        </w:rPr>
        <w:t xml:space="preserve">Steps That Can Be Taken </w:t>
      </w:r>
      <w:r w:rsidR="00B34F8E" w:rsidRPr="00B34F8E">
        <w:rPr>
          <w:rFonts w:ascii="Times New Roman" w:hAnsi="Times New Roman" w:cs="Times New Roman"/>
          <w:b/>
          <w:sz w:val="24"/>
          <w:szCs w:val="24"/>
        </w:rPr>
        <w:t>to</w:t>
      </w:r>
      <w:r w:rsidRPr="00B34F8E">
        <w:rPr>
          <w:rFonts w:ascii="Times New Roman" w:hAnsi="Times New Roman" w:cs="Times New Roman"/>
          <w:b/>
          <w:sz w:val="24"/>
          <w:szCs w:val="24"/>
        </w:rPr>
        <w:t xml:space="preserve"> Help Improve </w:t>
      </w:r>
      <w:r w:rsidR="00B34F8E" w:rsidRPr="00B34F8E">
        <w:rPr>
          <w:rFonts w:ascii="Times New Roman" w:hAnsi="Times New Roman" w:cs="Times New Roman"/>
          <w:b/>
          <w:sz w:val="24"/>
          <w:szCs w:val="24"/>
        </w:rPr>
        <w:t>the</w:t>
      </w:r>
      <w:r w:rsidRPr="00B34F8E">
        <w:rPr>
          <w:rFonts w:ascii="Times New Roman" w:hAnsi="Times New Roman" w:cs="Times New Roman"/>
          <w:b/>
          <w:sz w:val="24"/>
          <w:szCs w:val="24"/>
        </w:rPr>
        <w:t xml:space="preserve"> Economic Incentives </w:t>
      </w:r>
      <w:r w:rsidR="00B34F8E" w:rsidRPr="00B34F8E">
        <w:rPr>
          <w:rFonts w:ascii="Times New Roman" w:hAnsi="Times New Roman" w:cs="Times New Roman"/>
          <w:b/>
          <w:sz w:val="24"/>
          <w:szCs w:val="24"/>
        </w:rPr>
        <w:t>for</w:t>
      </w:r>
      <w:r w:rsidRPr="00B34F8E">
        <w:rPr>
          <w:rFonts w:ascii="Times New Roman" w:hAnsi="Times New Roman" w:cs="Times New Roman"/>
          <w:b/>
          <w:sz w:val="24"/>
          <w:szCs w:val="24"/>
        </w:rPr>
        <w:t xml:space="preserve"> Recycling</w:t>
      </w:r>
    </w:p>
    <w:p w14:paraId="5C1583F0" w14:textId="1CF65ECA" w:rsidR="001F485D" w:rsidRPr="00B34F8E" w:rsidRDefault="00797812" w:rsidP="00B34F8E">
      <w:pPr>
        <w:spacing w:line="480" w:lineRule="auto"/>
        <w:contextualSpacing/>
        <w:rPr>
          <w:rFonts w:ascii="Times New Roman" w:hAnsi="Times New Roman" w:cs="Times New Roman"/>
          <w:sz w:val="24"/>
          <w:szCs w:val="24"/>
        </w:rPr>
      </w:pPr>
      <w:r w:rsidRPr="00B34F8E">
        <w:rPr>
          <w:rFonts w:ascii="Times New Roman" w:hAnsi="Times New Roman" w:cs="Times New Roman"/>
          <w:sz w:val="24"/>
          <w:szCs w:val="24"/>
        </w:rPr>
        <w:t>Alexander and Reno, (2012) exemplify some</w:t>
      </w:r>
      <w:r w:rsidR="00365592" w:rsidRPr="00B34F8E">
        <w:rPr>
          <w:rFonts w:ascii="Times New Roman" w:hAnsi="Times New Roman" w:cs="Times New Roman"/>
          <w:sz w:val="24"/>
          <w:szCs w:val="24"/>
        </w:rPr>
        <w:t xml:space="preserve"> steps that businesses can take to improve economic incentives for recycling</w:t>
      </w:r>
      <w:r w:rsidR="00B34F8E" w:rsidRPr="00B34F8E">
        <w:rPr>
          <w:rFonts w:ascii="Times New Roman" w:hAnsi="Times New Roman" w:cs="Times New Roman"/>
          <w:sz w:val="24"/>
          <w:szCs w:val="24"/>
        </w:rPr>
        <w:t xml:space="preserve">: </w:t>
      </w:r>
    </w:p>
    <w:p w14:paraId="57AAB193" w14:textId="0323A2E7" w:rsidR="00090BC7" w:rsidRPr="00B34F8E" w:rsidRDefault="00797812" w:rsidP="00B34F8E">
      <w:pPr>
        <w:pStyle w:val="ListParagraph"/>
        <w:numPr>
          <w:ilvl w:val="0"/>
          <w:numId w:val="1"/>
        </w:numPr>
        <w:spacing w:line="480" w:lineRule="auto"/>
        <w:rPr>
          <w:rFonts w:ascii="Times New Roman" w:hAnsi="Times New Roman" w:cs="Times New Roman"/>
          <w:sz w:val="24"/>
          <w:szCs w:val="24"/>
        </w:rPr>
      </w:pPr>
      <w:r w:rsidRPr="00B34F8E">
        <w:rPr>
          <w:rFonts w:ascii="Times New Roman" w:hAnsi="Times New Roman" w:cs="Times New Roman"/>
          <w:sz w:val="24"/>
          <w:szCs w:val="24"/>
        </w:rPr>
        <w:t xml:space="preserve">Putting more </w:t>
      </w:r>
      <w:r w:rsidR="00F60019" w:rsidRPr="00B34F8E">
        <w:rPr>
          <w:rFonts w:ascii="Times New Roman" w:hAnsi="Times New Roman" w:cs="Times New Roman"/>
          <w:sz w:val="24"/>
          <w:szCs w:val="24"/>
        </w:rPr>
        <w:t>emphasi</w:t>
      </w:r>
      <w:r w:rsidR="00EE595A" w:rsidRPr="00B34F8E">
        <w:rPr>
          <w:rFonts w:ascii="Times New Roman" w:hAnsi="Times New Roman" w:cs="Times New Roman"/>
          <w:sz w:val="24"/>
          <w:szCs w:val="24"/>
        </w:rPr>
        <w:t xml:space="preserve">s </w:t>
      </w:r>
      <w:r w:rsidRPr="00B34F8E">
        <w:rPr>
          <w:rFonts w:ascii="Times New Roman" w:hAnsi="Times New Roman" w:cs="Times New Roman"/>
          <w:sz w:val="24"/>
          <w:szCs w:val="24"/>
        </w:rPr>
        <w:t xml:space="preserve">on corporate responsibility: the need for more </w:t>
      </w:r>
      <w:r w:rsidR="00F60019" w:rsidRPr="00B34F8E">
        <w:rPr>
          <w:rFonts w:ascii="Times New Roman" w:hAnsi="Times New Roman" w:cs="Times New Roman"/>
          <w:sz w:val="24"/>
          <w:szCs w:val="24"/>
        </w:rPr>
        <w:t>emphasis</w:t>
      </w:r>
      <w:r w:rsidRPr="00B34F8E">
        <w:rPr>
          <w:rFonts w:ascii="Times New Roman" w:hAnsi="Times New Roman" w:cs="Times New Roman"/>
          <w:sz w:val="24"/>
          <w:szCs w:val="24"/>
        </w:rPr>
        <w:t xml:space="preserve"> on why </w:t>
      </w:r>
      <w:r w:rsidR="00F60019" w:rsidRPr="00B34F8E">
        <w:rPr>
          <w:rFonts w:ascii="Times New Roman" w:hAnsi="Times New Roman" w:cs="Times New Roman"/>
          <w:sz w:val="24"/>
          <w:szCs w:val="24"/>
        </w:rPr>
        <w:t>companies</w:t>
      </w:r>
      <w:r w:rsidRPr="00B34F8E">
        <w:rPr>
          <w:rFonts w:ascii="Times New Roman" w:hAnsi="Times New Roman" w:cs="Times New Roman"/>
          <w:sz w:val="24"/>
          <w:szCs w:val="24"/>
        </w:rPr>
        <w:t xml:space="preserve"> need to be more</w:t>
      </w:r>
      <w:r w:rsidR="00EE595A" w:rsidRPr="00B34F8E">
        <w:rPr>
          <w:rFonts w:ascii="Times New Roman" w:hAnsi="Times New Roman" w:cs="Times New Roman"/>
          <w:sz w:val="24"/>
          <w:szCs w:val="24"/>
        </w:rPr>
        <w:t xml:space="preserve"> </w:t>
      </w:r>
      <w:r w:rsidR="00F60019" w:rsidRPr="00B34F8E">
        <w:rPr>
          <w:rFonts w:ascii="Times New Roman" w:hAnsi="Times New Roman" w:cs="Times New Roman"/>
          <w:sz w:val="24"/>
          <w:szCs w:val="24"/>
        </w:rPr>
        <w:t>mindful</w:t>
      </w:r>
      <w:r w:rsidRPr="00B34F8E">
        <w:rPr>
          <w:rFonts w:ascii="Times New Roman" w:hAnsi="Times New Roman" w:cs="Times New Roman"/>
          <w:sz w:val="24"/>
          <w:szCs w:val="24"/>
        </w:rPr>
        <w:t xml:space="preserve"> of their impacts on the </w:t>
      </w:r>
      <w:r w:rsidR="00F60019" w:rsidRPr="00B34F8E">
        <w:rPr>
          <w:rFonts w:ascii="Times New Roman" w:hAnsi="Times New Roman" w:cs="Times New Roman"/>
          <w:sz w:val="24"/>
          <w:szCs w:val="24"/>
        </w:rPr>
        <w:t>environment</w:t>
      </w:r>
      <w:r w:rsidRPr="00B34F8E">
        <w:rPr>
          <w:rFonts w:ascii="Times New Roman" w:hAnsi="Times New Roman" w:cs="Times New Roman"/>
          <w:sz w:val="24"/>
          <w:szCs w:val="24"/>
        </w:rPr>
        <w:t xml:space="preserve"> </w:t>
      </w:r>
      <w:proofErr w:type="spellStart"/>
      <w:r w:rsidRPr="00B34F8E">
        <w:rPr>
          <w:rFonts w:ascii="Times New Roman" w:hAnsi="Times New Roman" w:cs="Times New Roman"/>
          <w:sz w:val="24"/>
          <w:szCs w:val="24"/>
        </w:rPr>
        <w:t>can not</w:t>
      </w:r>
      <w:proofErr w:type="spellEnd"/>
      <w:r w:rsidRPr="00B34F8E">
        <w:rPr>
          <w:rFonts w:ascii="Times New Roman" w:hAnsi="Times New Roman" w:cs="Times New Roman"/>
          <w:sz w:val="24"/>
          <w:szCs w:val="24"/>
        </w:rPr>
        <w:t xml:space="preserve"> be </w:t>
      </w:r>
      <w:r w:rsidR="00F60019" w:rsidRPr="00B34F8E">
        <w:rPr>
          <w:rFonts w:ascii="Times New Roman" w:hAnsi="Times New Roman" w:cs="Times New Roman"/>
          <w:sz w:val="24"/>
          <w:szCs w:val="24"/>
        </w:rPr>
        <w:t>overstated</w:t>
      </w:r>
      <w:r w:rsidRPr="00B34F8E">
        <w:rPr>
          <w:rFonts w:ascii="Times New Roman" w:hAnsi="Times New Roman" w:cs="Times New Roman"/>
          <w:sz w:val="24"/>
          <w:szCs w:val="24"/>
        </w:rPr>
        <w:t xml:space="preserve">. </w:t>
      </w:r>
      <w:r w:rsidR="006F49C9" w:rsidRPr="00B34F8E">
        <w:rPr>
          <w:rFonts w:ascii="Times New Roman" w:hAnsi="Times New Roman" w:cs="Times New Roman"/>
          <w:sz w:val="24"/>
          <w:szCs w:val="24"/>
        </w:rPr>
        <w:t>Companies</w:t>
      </w:r>
      <w:r w:rsidRPr="00B34F8E">
        <w:rPr>
          <w:rFonts w:ascii="Times New Roman" w:hAnsi="Times New Roman" w:cs="Times New Roman"/>
          <w:sz w:val="24"/>
          <w:szCs w:val="24"/>
        </w:rPr>
        <w:t xml:space="preserve"> </w:t>
      </w:r>
      <w:r w:rsidR="006F49C9" w:rsidRPr="00B34F8E">
        <w:rPr>
          <w:rFonts w:ascii="Times New Roman" w:hAnsi="Times New Roman" w:cs="Times New Roman"/>
          <w:sz w:val="24"/>
          <w:szCs w:val="24"/>
        </w:rPr>
        <w:t>need</w:t>
      </w:r>
      <w:r w:rsidRPr="00B34F8E">
        <w:rPr>
          <w:rFonts w:ascii="Times New Roman" w:hAnsi="Times New Roman" w:cs="Times New Roman"/>
          <w:sz w:val="24"/>
          <w:szCs w:val="24"/>
        </w:rPr>
        <w:t xml:space="preserve"> to be held more </w:t>
      </w:r>
      <w:r w:rsidR="006F49C9" w:rsidRPr="00B34F8E">
        <w:rPr>
          <w:rFonts w:ascii="Times New Roman" w:hAnsi="Times New Roman" w:cs="Times New Roman"/>
          <w:sz w:val="24"/>
          <w:szCs w:val="24"/>
        </w:rPr>
        <w:t>accountable</w:t>
      </w:r>
      <w:r w:rsidRPr="00B34F8E">
        <w:rPr>
          <w:rFonts w:ascii="Times New Roman" w:hAnsi="Times New Roman" w:cs="Times New Roman"/>
          <w:sz w:val="24"/>
          <w:szCs w:val="24"/>
        </w:rPr>
        <w:t xml:space="preserve"> for their de</w:t>
      </w:r>
      <w:r w:rsidR="00F60019" w:rsidRPr="00B34F8E">
        <w:rPr>
          <w:rFonts w:ascii="Times New Roman" w:hAnsi="Times New Roman" w:cs="Times New Roman"/>
          <w:sz w:val="24"/>
          <w:szCs w:val="24"/>
        </w:rPr>
        <w:t xml:space="preserve">trimental </w:t>
      </w:r>
      <w:r w:rsidRPr="00B34F8E">
        <w:rPr>
          <w:rFonts w:ascii="Times New Roman" w:hAnsi="Times New Roman" w:cs="Times New Roman"/>
          <w:sz w:val="24"/>
          <w:szCs w:val="24"/>
        </w:rPr>
        <w:t xml:space="preserve">effects on the </w:t>
      </w:r>
      <w:r w:rsidR="006F49C9" w:rsidRPr="00B34F8E">
        <w:rPr>
          <w:rFonts w:ascii="Times New Roman" w:hAnsi="Times New Roman" w:cs="Times New Roman"/>
          <w:sz w:val="24"/>
          <w:szCs w:val="24"/>
        </w:rPr>
        <w:t>ecosystems.</w:t>
      </w:r>
      <w:r w:rsidRPr="00B34F8E">
        <w:rPr>
          <w:rFonts w:ascii="Times New Roman" w:hAnsi="Times New Roman" w:cs="Times New Roman"/>
          <w:sz w:val="24"/>
          <w:szCs w:val="24"/>
        </w:rPr>
        <w:t xml:space="preserve"> The owners of companies need to be shown firsthand what their wastes do to our world.</w:t>
      </w:r>
    </w:p>
    <w:p w14:paraId="436B192B" w14:textId="7D94FC94" w:rsidR="00151715" w:rsidRPr="00B34F8E" w:rsidRDefault="00797812" w:rsidP="00B34F8E">
      <w:pPr>
        <w:pStyle w:val="ListParagraph"/>
        <w:numPr>
          <w:ilvl w:val="0"/>
          <w:numId w:val="1"/>
        </w:numPr>
        <w:spacing w:line="480" w:lineRule="auto"/>
        <w:rPr>
          <w:rFonts w:ascii="Times New Roman" w:hAnsi="Times New Roman" w:cs="Times New Roman"/>
          <w:sz w:val="24"/>
          <w:szCs w:val="24"/>
        </w:rPr>
      </w:pPr>
      <w:r w:rsidRPr="00B34F8E">
        <w:rPr>
          <w:rFonts w:ascii="Times New Roman" w:hAnsi="Times New Roman" w:cs="Times New Roman"/>
          <w:sz w:val="24"/>
          <w:szCs w:val="24"/>
        </w:rPr>
        <w:t>Penalizing businesses that improperly dispose of their wastes: businesses that break local rules, policies and other regulations on the management of wastes, or in totality fail to attempt to recycle their wastes ought to get penalized. If companies are penalized for improperly managing their wastes, this would become detrimental to their business models and thus would seek to make it a priority.</w:t>
      </w:r>
    </w:p>
    <w:p w14:paraId="16FA1798" w14:textId="7B26FE8F" w:rsidR="00365592" w:rsidRPr="00B34F8E" w:rsidRDefault="00797812" w:rsidP="00B34F8E">
      <w:pPr>
        <w:pStyle w:val="ListParagraph"/>
        <w:numPr>
          <w:ilvl w:val="0"/>
          <w:numId w:val="1"/>
        </w:numPr>
        <w:spacing w:line="480" w:lineRule="auto"/>
        <w:rPr>
          <w:rFonts w:ascii="Times New Roman" w:hAnsi="Times New Roman" w:cs="Times New Roman"/>
          <w:sz w:val="24"/>
          <w:szCs w:val="24"/>
        </w:rPr>
      </w:pPr>
      <w:r w:rsidRPr="00B34F8E">
        <w:rPr>
          <w:rFonts w:ascii="Times New Roman" w:hAnsi="Times New Roman" w:cs="Times New Roman"/>
          <w:sz w:val="24"/>
          <w:szCs w:val="24"/>
        </w:rPr>
        <w:t xml:space="preserve">Offering higher rewards for </w:t>
      </w:r>
      <w:r w:rsidR="00151715" w:rsidRPr="00B34F8E">
        <w:rPr>
          <w:rFonts w:ascii="Times New Roman" w:hAnsi="Times New Roman" w:cs="Times New Roman"/>
          <w:sz w:val="24"/>
          <w:szCs w:val="24"/>
        </w:rPr>
        <w:t>businesses</w:t>
      </w:r>
      <w:r w:rsidRPr="00B34F8E">
        <w:rPr>
          <w:rFonts w:ascii="Times New Roman" w:hAnsi="Times New Roman" w:cs="Times New Roman"/>
          <w:sz w:val="24"/>
          <w:szCs w:val="24"/>
        </w:rPr>
        <w:t xml:space="preserve"> that efficiently manage their sate. </w:t>
      </w:r>
      <w:r w:rsidR="00151715" w:rsidRPr="00B34F8E">
        <w:rPr>
          <w:rFonts w:ascii="Times New Roman" w:hAnsi="Times New Roman" w:cs="Times New Roman"/>
          <w:sz w:val="24"/>
          <w:szCs w:val="24"/>
        </w:rPr>
        <w:t xml:space="preserve">Many companies do not have sufficient incentives that would allow them to manage wastes more sustainably so because they perceive efforts to effectively manages waste as a burden rather than </w:t>
      </w:r>
      <w:r w:rsidR="00C94E1D" w:rsidRPr="00B34F8E">
        <w:rPr>
          <w:rFonts w:ascii="Times New Roman" w:hAnsi="Times New Roman" w:cs="Times New Roman"/>
          <w:sz w:val="24"/>
          <w:szCs w:val="24"/>
        </w:rPr>
        <w:t>an</w:t>
      </w:r>
      <w:r w:rsidR="00151715" w:rsidRPr="00B34F8E">
        <w:rPr>
          <w:rFonts w:ascii="Times New Roman" w:hAnsi="Times New Roman" w:cs="Times New Roman"/>
          <w:sz w:val="24"/>
          <w:szCs w:val="24"/>
        </w:rPr>
        <w:t xml:space="preserve"> opportunity. </w:t>
      </w:r>
      <w:r w:rsidRPr="00B34F8E">
        <w:rPr>
          <w:rFonts w:ascii="Times New Roman" w:hAnsi="Times New Roman" w:cs="Times New Roman"/>
          <w:sz w:val="24"/>
          <w:szCs w:val="24"/>
        </w:rPr>
        <w:t xml:space="preserve">Businesses that set an excellent example in the </w:t>
      </w:r>
      <w:r w:rsidR="00151715" w:rsidRPr="00B34F8E">
        <w:rPr>
          <w:rFonts w:ascii="Times New Roman" w:hAnsi="Times New Roman" w:cs="Times New Roman"/>
          <w:sz w:val="24"/>
          <w:szCs w:val="24"/>
        </w:rPr>
        <w:lastRenderedPageBreak/>
        <w:t>recycle</w:t>
      </w:r>
      <w:r w:rsidRPr="00B34F8E">
        <w:rPr>
          <w:rFonts w:ascii="Times New Roman" w:hAnsi="Times New Roman" w:cs="Times New Roman"/>
          <w:sz w:val="24"/>
          <w:szCs w:val="24"/>
        </w:rPr>
        <w:t xml:space="preserve"> and reuse of wastes ought to be offered higher </w:t>
      </w:r>
      <w:r w:rsidR="00151715" w:rsidRPr="00B34F8E">
        <w:rPr>
          <w:rFonts w:ascii="Times New Roman" w:hAnsi="Times New Roman" w:cs="Times New Roman"/>
          <w:sz w:val="24"/>
          <w:szCs w:val="24"/>
        </w:rPr>
        <w:t>rewards</w:t>
      </w:r>
      <w:r w:rsidRPr="00B34F8E">
        <w:rPr>
          <w:rFonts w:ascii="Times New Roman" w:hAnsi="Times New Roman" w:cs="Times New Roman"/>
          <w:sz w:val="24"/>
          <w:szCs w:val="24"/>
        </w:rPr>
        <w:t xml:space="preserve"> </w:t>
      </w:r>
      <w:r w:rsidR="00151715" w:rsidRPr="00B34F8E">
        <w:rPr>
          <w:rFonts w:ascii="Times New Roman" w:hAnsi="Times New Roman" w:cs="Times New Roman"/>
          <w:sz w:val="24"/>
          <w:szCs w:val="24"/>
        </w:rPr>
        <w:t>that</w:t>
      </w:r>
      <w:r w:rsidRPr="00B34F8E">
        <w:rPr>
          <w:rFonts w:ascii="Times New Roman" w:hAnsi="Times New Roman" w:cs="Times New Roman"/>
          <w:sz w:val="24"/>
          <w:szCs w:val="24"/>
        </w:rPr>
        <w:t xml:space="preserve"> </w:t>
      </w:r>
      <w:r w:rsidR="00151715" w:rsidRPr="00B34F8E">
        <w:rPr>
          <w:rFonts w:ascii="Times New Roman" w:hAnsi="Times New Roman" w:cs="Times New Roman"/>
          <w:sz w:val="24"/>
          <w:szCs w:val="24"/>
        </w:rPr>
        <w:t>can incentive other companies to follow.</w:t>
      </w:r>
    </w:p>
    <w:p w14:paraId="7D524F52" w14:textId="23A726EB" w:rsidR="00C94E1D" w:rsidRPr="00B34F8E" w:rsidRDefault="00797812" w:rsidP="00B34F8E">
      <w:pPr>
        <w:pStyle w:val="ListParagraph"/>
        <w:numPr>
          <w:ilvl w:val="0"/>
          <w:numId w:val="1"/>
        </w:numPr>
        <w:spacing w:line="480" w:lineRule="auto"/>
        <w:rPr>
          <w:rFonts w:ascii="Times New Roman" w:hAnsi="Times New Roman" w:cs="Times New Roman"/>
          <w:sz w:val="24"/>
          <w:szCs w:val="24"/>
        </w:rPr>
      </w:pPr>
      <w:r w:rsidRPr="00B34F8E">
        <w:rPr>
          <w:rFonts w:ascii="Times New Roman" w:hAnsi="Times New Roman" w:cs="Times New Roman"/>
          <w:sz w:val="24"/>
          <w:szCs w:val="24"/>
        </w:rPr>
        <w:t xml:space="preserve">Promoting the benefits of effective waste management. The benefits of efficient waste disposal mechanism need to be encouraged and made more evident. This is more important in areas where businesses fail to think of the benefits of effective waste management and only see it concerning costs and </w:t>
      </w:r>
      <w:r w:rsidR="00F865FE" w:rsidRPr="00B34F8E">
        <w:rPr>
          <w:rFonts w:ascii="Times New Roman" w:hAnsi="Times New Roman" w:cs="Times New Roman"/>
          <w:sz w:val="24"/>
          <w:szCs w:val="24"/>
        </w:rPr>
        <w:t>challenges</w:t>
      </w:r>
      <w:r w:rsidRPr="00B34F8E">
        <w:rPr>
          <w:rFonts w:ascii="Times New Roman" w:hAnsi="Times New Roman" w:cs="Times New Roman"/>
          <w:sz w:val="24"/>
          <w:szCs w:val="24"/>
        </w:rPr>
        <w:t xml:space="preserve"> that </w:t>
      </w:r>
      <w:r w:rsidR="00F865FE" w:rsidRPr="00B34F8E">
        <w:rPr>
          <w:rFonts w:ascii="Times New Roman" w:hAnsi="Times New Roman" w:cs="Times New Roman"/>
          <w:sz w:val="24"/>
          <w:szCs w:val="24"/>
        </w:rPr>
        <w:t>recycling</w:t>
      </w:r>
      <w:r w:rsidRPr="00B34F8E">
        <w:rPr>
          <w:rFonts w:ascii="Times New Roman" w:hAnsi="Times New Roman" w:cs="Times New Roman"/>
          <w:sz w:val="24"/>
          <w:szCs w:val="24"/>
        </w:rPr>
        <w:t xml:space="preserve"> and proper management of waste brings.</w:t>
      </w:r>
    </w:p>
    <w:p w14:paraId="50FDE7D7" w14:textId="0402CE6B" w:rsidR="00C94E1D" w:rsidRPr="00B34F8E" w:rsidRDefault="00797812" w:rsidP="00B34F8E">
      <w:pPr>
        <w:pStyle w:val="ListParagraph"/>
        <w:numPr>
          <w:ilvl w:val="0"/>
          <w:numId w:val="1"/>
        </w:numPr>
        <w:spacing w:line="480" w:lineRule="auto"/>
        <w:rPr>
          <w:rFonts w:ascii="Times New Roman" w:hAnsi="Times New Roman" w:cs="Times New Roman"/>
          <w:sz w:val="24"/>
          <w:szCs w:val="24"/>
        </w:rPr>
      </w:pPr>
      <w:r w:rsidRPr="00B34F8E">
        <w:rPr>
          <w:rFonts w:ascii="Times New Roman" w:hAnsi="Times New Roman" w:cs="Times New Roman"/>
          <w:sz w:val="24"/>
          <w:szCs w:val="24"/>
        </w:rPr>
        <w:t xml:space="preserve">Raising awareness through the publication of case studies: some businesses need a little inspiration to begin appropriately managing their wastes. Seeing how effectively other companies manage their waste and discovering that it is simpler to process than initially assumed potentially can encourage more companies to jump on board. </w:t>
      </w:r>
    </w:p>
    <w:p w14:paraId="12A4F269" w14:textId="2A971BFE" w:rsidR="005D32BF" w:rsidRPr="00B34F8E" w:rsidRDefault="00797812" w:rsidP="00B34F8E">
      <w:pPr>
        <w:spacing w:line="480" w:lineRule="auto"/>
        <w:contextualSpacing/>
        <w:jc w:val="center"/>
        <w:rPr>
          <w:rFonts w:ascii="Times New Roman" w:hAnsi="Times New Roman" w:cs="Times New Roman"/>
          <w:b/>
          <w:sz w:val="24"/>
          <w:szCs w:val="24"/>
        </w:rPr>
      </w:pPr>
      <w:r w:rsidRPr="00B34F8E">
        <w:rPr>
          <w:rFonts w:ascii="Times New Roman" w:hAnsi="Times New Roman" w:cs="Times New Roman"/>
          <w:b/>
          <w:sz w:val="24"/>
          <w:szCs w:val="24"/>
        </w:rPr>
        <w:t>Local Business Alliances</w:t>
      </w:r>
    </w:p>
    <w:p w14:paraId="00225CD6" w14:textId="1169A1E5" w:rsidR="00865ED2" w:rsidRPr="00B34F8E" w:rsidRDefault="00797812" w:rsidP="00B34F8E">
      <w:pPr>
        <w:spacing w:line="480" w:lineRule="auto"/>
        <w:ind w:firstLine="720"/>
        <w:contextualSpacing/>
        <w:rPr>
          <w:rFonts w:ascii="Times New Roman" w:hAnsi="Times New Roman" w:cs="Times New Roman"/>
          <w:sz w:val="24"/>
          <w:szCs w:val="24"/>
        </w:rPr>
      </w:pPr>
      <w:r w:rsidRPr="00B34F8E">
        <w:rPr>
          <w:rFonts w:ascii="Times New Roman" w:hAnsi="Times New Roman" w:cs="Times New Roman"/>
          <w:sz w:val="24"/>
          <w:szCs w:val="24"/>
        </w:rPr>
        <w:t>While some of these suggestions may not yet seem feasible, the implementation of others, even on a small scale, can make a huge difference</w:t>
      </w:r>
      <w:r w:rsidR="00C16754" w:rsidRPr="00B34F8E">
        <w:rPr>
          <w:rFonts w:ascii="Times New Roman" w:hAnsi="Times New Roman" w:cs="Times New Roman"/>
          <w:sz w:val="24"/>
          <w:szCs w:val="24"/>
        </w:rPr>
        <w:t xml:space="preserve"> (Hammond &amp; Christensen, 2016</w:t>
      </w:r>
      <w:r w:rsidR="00B34F8E" w:rsidRPr="00B34F8E">
        <w:rPr>
          <w:rFonts w:ascii="Times New Roman" w:hAnsi="Times New Roman" w:cs="Times New Roman"/>
          <w:sz w:val="24"/>
          <w:szCs w:val="24"/>
        </w:rPr>
        <w:t>).</w:t>
      </w:r>
      <w:r w:rsidRPr="00B34F8E">
        <w:rPr>
          <w:rFonts w:ascii="Times New Roman" w:hAnsi="Times New Roman" w:cs="Times New Roman"/>
          <w:sz w:val="24"/>
          <w:szCs w:val="24"/>
        </w:rPr>
        <w:t xml:space="preserve"> Additionally, a novel approach to effective recycling, reusing and waste management is the formation of local alliances of businesses within a locality with the aim of guaranteeing a market for recycled materials. This, however, has not occurred in my community.</w:t>
      </w:r>
      <w:r w:rsidRPr="00B34F8E">
        <w:rPr>
          <w:rFonts w:ascii="Times New Roman" w:hAnsi="Times New Roman" w:cs="Times New Roman"/>
          <w:sz w:val="24"/>
          <w:szCs w:val="24"/>
        </w:rPr>
        <w:br w:type="page"/>
      </w:r>
    </w:p>
    <w:p w14:paraId="57D13562" w14:textId="29DF92AF" w:rsidR="0045084C" w:rsidRPr="00B34F8E" w:rsidRDefault="00797812" w:rsidP="00B34F8E">
      <w:pPr>
        <w:spacing w:line="480" w:lineRule="auto"/>
        <w:contextualSpacing/>
        <w:jc w:val="center"/>
        <w:rPr>
          <w:rFonts w:ascii="Times New Roman" w:hAnsi="Times New Roman" w:cs="Times New Roman"/>
          <w:sz w:val="24"/>
          <w:szCs w:val="24"/>
        </w:rPr>
      </w:pPr>
      <w:r w:rsidRPr="00B34F8E">
        <w:rPr>
          <w:rFonts w:ascii="Times New Roman" w:hAnsi="Times New Roman" w:cs="Times New Roman"/>
          <w:sz w:val="24"/>
          <w:szCs w:val="24"/>
        </w:rPr>
        <w:lastRenderedPageBreak/>
        <w:t>References</w:t>
      </w:r>
    </w:p>
    <w:p w14:paraId="1B08F576" w14:textId="77777777" w:rsidR="00B34F8E" w:rsidRPr="00B34F8E" w:rsidRDefault="00797812" w:rsidP="00B34F8E">
      <w:pPr>
        <w:spacing w:line="480" w:lineRule="auto"/>
        <w:ind w:left="720" w:hanging="720"/>
        <w:contextualSpacing/>
        <w:rPr>
          <w:rFonts w:ascii="Times New Roman" w:hAnsi="Times New Roman" w:cs="Times New Roman"/>
          <w:sz w:val="24"/>
          <w:szCs w:val="24"/>
        </w:rPr>
      </w:pPr>
      <w:bookmarkStart w:id="0" w:name="_Hlk523237716"/>
      <w:r w:rsidRPr="00B34F8E">
        <w:rPr>
          <w:rFonts w:ascii="Times New Roman" w:hAnsi="Times New Roman" w:cs="Times New Roman"/>
          <w:sz w:val="24"/>
          <w:szCs w:val="24"/>
        </w:rPr>
        <w:t xml:space="preserve">Alexander, C., &amp; Reno, J. (2012). </w:t>
      </w:r>
      <w:bookmarkEnd w:id="0"/>
      <w:r w:rsidRPr="00B34F8E">
        <w:rPr>
          <w:rFonts w:ascii="Times New Roman" w:hAnsi="Times New Roman" w:cs="Times New Roman"/>
          <w:i/>
          <w:iCs/>
          <w:sz w:val="24"/>
          <w:szCs w:val="24"/>
        </w:rPr>
        <w:t>Economies of recycling: The global transformation of materials, values and social relations</w:t>
      </w:r>
      <w:r w:rsidRPr="00B34F8E">
        <w:rPr>
          <w:rFonts w:ascii="Times New Roman" w:hAnsi="Times New Roman" w:cs="Times New Roman"/>
          <w:sz w:val="24"/>
          <w:szCs w:val="24"/>
        </w:rPr>
        <w:t>. London: Zed Books.</w:t>
      </w:r>
    </w:p>
    <w:p w14:paraId="51B079B3" w14:textId="1BB28076" w:rsidR="00C16754" w:rsidRPr="00B34F8E" w:rsidRDefault="00797812" w:rsidP="00B34F8E">
      <w:pPr>
        <w:spacing w:line="480" w:lineRule="auto"/>
        <w:ind w:left="720" w:hanging="720"/>
        <w:contextualSpacing/>
        <w:rPr>
          <w:rFonts w:ascii="Times New Roman" w:hAnsi="Times New Roman" w:cs="Times New Roman"/>
          <w:sz w:val="24"/>
          <w:szCs w:val="24"/>
        </w:rPr>
      </w:pPr>
      <w:bookmarkStart w:id="1" w:name="_GoBack"/>
      <w:r w:rsidRPr="00B34F8E">
        <w:rPr>
          <w:rFonts w:ascii="Times New Roman" w:hAnsi="Times New Roman" w:cs="Times New Roman"/>
          <w:sz w:val="24"/>
          <w:szCs w:val="24"/>
        </w:rPr>
        <w:t>Hammond</w:t>
      </w:r>
      <w:bookmarkEnd w:id="1"/>
      <w:r w:rsidRPr="00B34F8E">
        <w:rPr>
          <w:rFonts w:ascii="Times New Roman" w:hAnsi="Times New Roman" w:cs="Times New Roman"/>
          <w:sz w:val="24"/>
          <w:szCs w:val="24"/>
        </w:rPr>
        <w:t xml:space="preserve">, S. C. &amp; Christensen, L. J. (2016). </w:t>
      </w:r>
      <w:r w:rsidRPr="00B34F8E">
        <w:rPr>
          <w:rFonts w:ascii="Times New Roman" w:hAnsi="Times New Roman" w:cs="Times New Roman"/>
          <w:i/>
          <w:sz w:val="24"/>
          <w:szCs w:val="24"/>
        </w:rPr>
        <w:t xml:space="preserve">Corporate Social Responsibility: Roadmap for a Sustainable Future. </w:t>
      </w:r>
      <w:r w:rsidRPr="00B34F8E">
        <w:rPr>
          <w:rFonts w:ascii="Times New Roman" w:hAnsi="Times New Roman" w:cs="Times New Roman"/>
          <w:sz w:val="24"/>
          <w:szCs w:val="24"/>
        </w:rPr>
        <w:t xml:space="preserve">Bridgepoint, New York. </w:t>
      </w:r>
    </w:p>
    <w:sectPr w:rsidR="00C16754" w:rsidRPr="00B34F8E" w:rsidSect="005F4423">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50B05A" w14:textId="77777777" w:rsidR="009D6C93" w:rsidRDefault="009D6C93" w:rsidP="00211B5D">
      <w:pPr>
        <w:spacing w:after="0" w:line="240" w:lineRule="auto"/>
      </w:pPr>
      <w:r>
        <w:separator/>
      </w:r>
    </w:p>
  </w:endnote>
  <w:endnote w:type="continuationSeparator" w:id="0">
    <w:p w14:paraId="627CCF9A" w14:textId="77777777" w:rsidR="009D6C93" w:rsidRDefault="009D6C93" w:rsidP="00211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EC9D51" w14:textId="77777777" w:rsidR="009D6C93" w:rsidRDefault="009D6C93" w:rsidP="00211B5D">
      <w:pPr>
        <w:spacing w:after="0" w:line="240" w:lineRule="auto"/>
      </w:pPr>
      <w:r>
        <w:separator/>
      </w:r>
    </w:p>
  </w:footnote>
  <w:footnote w:type="continuationSeparator" w:id="0">
    <w:p w14:paraId="0C0D8B89" w14:textId="77777777" w:rsidR="009D6C93" w:rsidRDefault="009D6C93" w:rsidP="00211B5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6A469E"/>
    <w:multiLevelType w:val="hybridMultilevel"/>
    <w:tmpl w:val="475E7774"/>
    <w:lvl w:ilvl="0" w:tplc="CBD8B228">
      <w:start w:val="1"/>
      <w:numFmt w:val="lowerLetter"/>
      <w:lvlText w:val="%1."/>
      <w:lvlJc w:val="left"/>
      <w:pPr>
        <w:ind w:left="720" w:hanging="360"/>
      </w:pPr>
      <w:rPr>
        <w:rFonts w:hint="default"/>
      </w:rPr>
    </w:lvl>
    <w:lvl w:ilvl="1" w:tplc="5038F1F6" w:tentative="1">
      <w:start w:val="1"/>
      <w:numFmt w:val="lowerLetter"/>
      <w:lvlText w:val="%2."/>
      <w:lvlJc w:val="left"/>
      <w:pPr>
        <w:ind w:left="1440" w:hanging="360"/>
      </w:pPr>
    </w:lvl>
    <w:lvl w:ilvl="2" w:tplc="30EE91EC" w:tentative="1">
      <w:start w:val="1"/>
      <w:numFmt w:val="lowerRoman"/>
      <w:lvlText w:val="%3."/>
      <w:lvlJc w:val="right"/>
      <w:pPr>
        <w:ind w:left="2160" w:hanging="180"/>
      </w:pPr>
    </w:lvl>
    <w:lvl w:ilvl="3" w:tplc="71CAC884" w:tentative="1">
      <w:start w:val="1"/>
      <w:numFmt w:val="decimal"/>
      <w:lvlText w:val="%4."/>
      <w:lvlJc w:val="left"/>
      <w:pPr>
        <w:ind w:left="2880" w:hanging="360"/>
      </w:pPr>
    </w:lvl>
    <w:lvl w:ilvl="4" w:tplc="294A8A70" w:tentative="1">
      <w:start w:val="1"/>
      <w:numFmt w:val="lowerLetter"/>
      <w:lvlText w:val="%5."/>
      <w:lvlJc w:val="left"/>
      <w:pPr>
        <w:ind w:left="3600" w:hanging="360"/>
      </w:pPr>
    </w:lvl>
    <w:lvl w:ilvl="5" w:tplc="58B0E536" w:tentative="1">
      <w:start w:val="1"/>
      <w:numFmt w:val="lowerRoman"/>
      <w:lvlText w:val="%6."/>
      <w:lvlJc w:val="right"/>
      <w:pPr>
        <w:ind w:left="4320" w:hanging="180"/>
      </w:pPr>
    </w:lvl>
    <w:lvl w:ilvl="6" w:tplc="E0F0D9D0" w:tentative="1">
      <w:start w:val="1"/>
      <w:numFmt w:val="decimal"/>
      <w:lvlText w:val="%7."/>
      <w:lvlJc w:val="left"/>
      <w:pPr>
        <w:ind w:left="5040" w:hanging="360"/>
      </w:pPr>
    </w:lvl>
    <w:lvl w:ilvl="7" w:tplc="ADD2C56A" w:tentative="1">
      <w:start w:val="1"/>
      <w:numFmt w:val="lowerLetter"/>
      <w:lvlText w:val="%8."/>
      <w:lvlJc w:val="left"/>
      <w:pPr>
        <w:ind w:left="5760" w:hanging="360"/>
      </w:pPr>
    </w:lvl>
    <w:lvl w:ilvl="8" w:tplc="E9D65F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7Q0NTKzMDAxsDAwNzFW0lEKTi0uzszPAykwrAUAuJQrHSwAAAA="/>
  </w:docVars>
  <w:rsids>
    <w:rsidRoot w:val="00576CB2"/>
    <w:rsid w:val="00090BC7"/>
    <w:rsid w:val="000D0236"/>
    <w:rsid w:val="00151715"/>
    <w:rsid w:val="001F485D"/>
    <w:rsid w:val="00211B5D"/>
    <w:rsid w:val="00260196"/>
    <w:rsid w:val="0027472F"/>
    <w:rsid w:val="00365592"/>
    <w:rsid w:val="0045084C"/>
    <w:rsid w:val="00576CB2"/>
    <w:rsid w:val="005D32BF"/>
    <w:rsid w:val="005F4423"/>
    <w:rsid w:val="00604A4D"/>
    <w:rsid w:val="006562CC"/>
    <w:rsid w:val="006F49C9"/>
    <w:rsid w:val="00797812"/>
    <w:rsid w:val="00860E1C"/>
    <w:rsid w:val="00865ED2"/>
    <w:rsid w:val="0091258F"/>
    <w:rsid w:val="009D6C93"/>
    <w:rsid w:val="00B34F8E"/>
    <w:rsid w:val="00BA47E0"/>
    <w:rsid w:val="00BD5BBC"/>
    <w:rsid w:val="00C16754"/>
    <w:rsid w:val="00C94E1D"/>
    <w:rsid w:val="00CA1A1E"/>
    <w:rsid w:val="00E05FB5"/>
    <w:rsid w:val="00EE595A"/>
    <w:rsid w:val="00F52E22"/>
    <w:rsid w:val="00F60019"/>
    <w:rsid w:val="00F8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85D"/>
    <w:pPr>
      <w:ind w:left="720"/>
      <w:contextualSpacing/>
    </w:pPr>
  </w:style>
  <w:style w:type="paragraph" w:styleId="Header">
    <w:name w:val="header"/>
    <w:basedOn w:val="Normal"/>
    <w:link w:val="HeaderChar"/>
    <w:uiPriority w:val="99"/>
    <w:unhideWhenUsed/>
    <w:rsid w:val="00F52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E22"/>
  </w:style>
  <w:style w:type="paragraph" w:styleId="Footer">
    <w:name w:val="footer"/>
    <w:basedOn w:val="Normal"/>
    <w:link w:val="FooterChar"/>
    <w:uiPriority w:val="99"/>
    <w:unhideWhenUsed/>
    <w:rsid w:val="00F52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E2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11B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B5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485D"/>
    <w:pPr>
      <w:ind w:left="720"/>
      <w:contextualSpacing/>
    </w:pPr>
  </w:style>
  <w:style w:type="paragraph" w:styleId="Header">
    <w:name w:val="header"/>
    <w:basedOn w:val="Normal"/>
    <w:link w:val="HeaderChar"/>
    <w:uiPriority w:val="99"/>
    <w:unhideWhenUsed/>
    <w:rsid w:val="00F52E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E22"/>
  </w:style>
  <w:style w:type="paragraph" w:styleId="Footer">
    <w:name w:val="footer"/>
    <w:basedOn w:val="Normal"/>
    <w:link w:val="FooterChar"/>
    <w:uiPriority w:val="99"/>
    <w:unhideWhenUsed/>
    <w:rsid w:val="00F52E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E2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11B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1B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2871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2018-08-28T18:02:00Z</dcterms:created>
  <dcterms:modified xsi:type="dcterms:W3CDTF">2018-08-28T18:02:00Z</dcterms:modified>
</cp:coreProperties>
</file>